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0C" w:rsidRDefault="00BF590C" w:rsidP="00BF590C">
      <w:pPr>
        <w:pStyle w:val="Zkladntext"/>
        <w:jc w:val="center"/>
        <w:rPr>
          <w:rFonts w:ascii="Calibri" w:hAnsi="Calibri"/>
          <w:szCs w:val="24"/>
        </w:rPr>
      </w:pPr>
    </w:p>
    <w:p w:rsidR="00BF590C" w:rsidRDefault="00BF590C" w:rsidP="00BF590C">
      <w:pPr>
        <w:pStyle w:val="Zkladntex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Přerušení provozu Mateřské školy Boršice, příspěvková organizace</w:t>
      </w:r>
    </w:p>
    <w:p w:rsidR="00BF590C" w:rsidRDefault="00BF590C" w:rsidP="00BF590C">
      <w:pPr>
        <w:pStyle w:val="Zkladntext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v období vánočních prázdnin</w:t>
      </w:r>
      <w:r>
        <w:rPr>
          <w:rFonts w:ascii="Calibri" w:hAnsi="Calibri"/>
          <w:sz w:val="40"/>
          <w:szCs w:val="40"/>
        </w:rPr>
        <w:t>.</w:t>
      </w:r>
    </w:p>
    <w:p w:rsidR="00BF590C" w:rsidRDefault="00BF590C" w:rsidP="00BF590C">
      <w:pPr>
        <w:pStyle w:val="Zkladntext"/>
        <w:jc w:val="center"/>
        <w:rPr>
          <w:rFonts w:ascii="Calibri" w:hAnsi="Calibri"/>
          <w:szCs w:val="24"/>
        </w:rPr>
      </w:pPr>
    </w:p>
    <w:p w:rsidR="00BF590C" w:rsidRDefault="00BF590C" w:rsidP="00BF590C">
      <w:pPr>
        <w:pStyle w:val="Zkladntext"/>
        <w:rPr>
          <w:rFonts w:ascii="Calibri" w:hAnsi="Calibri"/>
          <w:szCs w:val="24"/>
        </w:rPr>
      </w:pPr>
    </w:p>
    <w:p w:rsidR="00BF590C" w:rsidRDefault="00BF590C" w:rsidP="00BF590C">
      <w:pPr>
        <w:pStyle w:val="Zkladntext"/>
        <w:rPr>
          <w:rFonts w:ascii="Calibri" w:hAnsi="Calibri"/>
          <w:szCs w:val="24"/>
        </w:rPr>
      </w:pPr>
    </w:p>
    <w:p w:rsidR="00BF590C" w:rsidRDefault="00BF590C" w:rsidP="00BF590C">
      <w:pPr>
        <w:pStyle w:val="Zkladntext"/>
        <w:rPr>
          <w:rFonts w:ascii="Calibri" w:hAnsi="Calibri" w:cs="Arial"/>
          <w:szCs w:val="24"/>
        </w:rPr>
      </w:pPr>
    </w:p>
    <w:p w:rsidR="00BF590C" w:rsidRDefault="00BF590C" w:rsidP="00BF590C">
      <w:pPr>
        <w:pStyle w:val="Zkladntext"/>
        <w:jc w:val="center"/>
        <w:rPr>
          <w:rFonts w:ascii="Calibri" w:hAnsi="Calibri"/>
          <w:szCs w:val="24"/>
        </w:rPr>
      </w:pPr>
    </w:p>
    <w:p w:rsidR="00BF590C" w:rsidRDefault="00BF590C" w:rsidP="00BF590C">
      <w:pPr>
        <w:pStyle w:val="Zkladn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</w:t>
      </w:r>
    </w:p>
    <w:p w:rsidR="00BF590C" w:rsidRDefault="00BF590C" w:rsidP="00BF590C">
      <w:pPr>
        <w:pStyle w:val="Zkladntext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Mateřská škola Boršice, příspěvková organizace</w:t>
      </w:r>
    </w:p>
    <w:p w:rsidR="00BF590C" w:rsidRDefault="00BF590C" w:rsidP="00BF590C">
      <w:pPr>
        <w:pStyle w:val="Zkladntext"/>
        <w:jc w:val="center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</w:rPr>
        <w:t>podle §3 odst. 1 vyhlášky č.14/2005 Sb., o předškolním vzdělávání, ve znění pozdějších předpisů, oznamuje</w:t>
      </w:r>
      <w:r>
        <w:rPr>
          <w:rFonts w:ascii="Calibri" w:hAnsi="Calibri" w:cs="Arial"/>
          <w:sz w:val="32"/>
          <w:szCs w:val="32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</w:rPr>
        <w:t>že provoz mateřské školy bude v období vánočních prázdnin přerušen</w:t>
      </w:r>
    </w:p>
    <w:p w:rsidR="00BF590C" w:rsidRDefault="00BF590C" w:rsidP="00BF590C">
      <w:pPr>
        <w:pStyle w:val="Zkladntext"/>
        <w:jc w:val="center"/>
        <w:rPr>
          <w:rFonts w:ascii="Calibri" w:hAnsi="Calibri" w:cs="Arial"/>
          <w:color w:val="000000"/>
          <w:sz w:val="32"/>
          <w:szCs w:val="32"/>
        </w:rPr>
      </w:pPr>
    </w:p>
    <w:p w:rsidR="00BF590C" w:rsidRDefault="00BF590C" w:rsidP="00BF590C">
      <w:pPr>
        <w:pStyle w:val="Zkladntext"/>
        <w:jc w:val="center"/>
        <w:rPr>
          <w:rFonts w:ascii="Calibri" w:hAnsi="Calibri" w:cs="Arial"/>
          <w:b/>
          <w:color w:val="000000"/>
          <w:sz w:val="40"/>
          <w:szCs w:val="40"/>
          <w:u w:val="single"/>
        </w:rPr>
      </w:pPr>
      <w:r>
        <w:rPr>
          <w:rFonts w:ascii="Calibri" w:hAnsi="Calibri" w:cs="Arial"/>
          <w:b/>
          <w:color w:val="000000"/>
          <w:sz w:val="40"/>
          <w:szCs w:val="40"/>
          <w:u w:val="single"/>
        </w:rPr>
        <w:t>od 24. 12. 2018 – 02. 01. 2019.</w:t>
      </w:r>
    </w:p>
    <w:p w:rsidR="00BF590C" w:rsidRDefault="00BF590C" w:rsidP="00BF590C">
      <w:pPr>
        <w:pStyle w:val="Zkladntext"/>
        <w:jc w:val="center"/>
        <w:rPr>
          <w:rFonts w:ascii="Calibri" w:hAnsi="Calibri" w:cs="Arial"/>
          <w:b/>
          <w:color w:val="000000"/>
          <w:sz w:val="40"/>
          <w:szCs w:val="40"/>
          <w:u w:val="single"/>
        </w:rPr>
      </w:pPr>
    </w:p>
    <w:p w:rsidR="00BF590C" w:rsidRDefault="00BF590C" w:rsidP="00BF590C">
      <w:pPr>
        <w:pStyle w:val="Zkladntext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color w:val="000000"/>
          <w:sz w:val="40"/>
          <w:szCs w:val="40"/>
        </w:rPr>
        <w:t>Zahájen bude opět dne 03. 01. 2019.</w:t>
      </w:r>
    </w:p>
    <w:p w:rsidR="00BF590C" w:rsidRDefault="00BF590C" w:rsidP="00BF590C">
      <w:pPr>
        <w:jc w:val="center"/>
        <w:rPr>
          <w:rFonts w:ascii="Calibri" w:hAnsi="Calibri" w:cs="Arial"/>
          <w:sz w:val="40"/>
          <w:szCs w:val="40"/>
        </w:rPr>
      </w:pPr>
    </w:p>
    <w:p w:rsidR="00BF590C" w:rsidRDefault="00BF590C" w:rsidP="00BF590C">
      <w:pPr>
        <w:pStyle w:val="Zkladntext"/>
        <w:jc w:val="both"/>
        <w:rPr>
          <w:rFonts w:ascii="Calibri" w:hAnsi="Calibri"/>
          <w:b/>
          <w:sz w:val="32"/>
          <w:szCs w:val="32"/>
          <w:u w:val="single"/>
        </w:rPr>
      </w:pPr>
    </w:p>
    <w:p w:rsidR="00BF590C" w:rsidRDefault="00BF590C" w:rsidP="00BF590C">
      <w:pPr>
        <w:pStyle w:val="Zkladntext"/>
        <w:rPr>
          <w:rFonts w:ascii="Calibri" w:hAnsi="Calibri" w:cs="Arial"/>
          <w:sz w:val="32"/>
          <w:szCs w:val="32"/>
        </w:rPr>
      </w:pPr>
    </w:p>
    <w:p w:rsidR="00BF590C" w:rsidRDefault="00BF590C" w:rsidP="00BF590C">
      <w:pPr>
        <w:pStyle w:val="Zkladntext"/>
        <w:rPr>
          <w:rFonts w:ascii="Calibri" w:hAnsi="Calibri" w:cs="Arial"/>
          <w:sz w:val="32"/>
          <w:szCs w:val="32"/>
        </w:rPr>
      </w:pPr>
    </w:p>
    <w:p w:rsidR="00BF590C" w:rsidRDefault="00BF590C" w:rsidP="00BF590C">
      <w:pPr>
        <w:pStyle w:val="Zkladntex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Dagmar Cilečková</w:t>
      </w:r>
    </w:p>
    <w:p w:rsidR="00BF590C" w:rsidRDefault="00BF590C" w:rsidP="00BF590C">
      <w:pPr>
        <w:pStyle w:val="Zkladntex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ředitelka Mateřské školy Boršice         </w:t>
      </w:r>
    </w:p>
    <w:p w:rsidR="00DC03BA" w:rsidRPr="00BF590C" w:rsidRDefault="00DC03BA" w:rsidP="00BF590C">
      <w:bookmarkStart w:id="0" w:name="_GoBack"/>
      <w:bookmarkEnd w:id="0"/>
    </w:p>
    <w:sectPr w:rsidR="00DC03BA" w:rsidRPr="00B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0C"/>
    <w:rsid w:val="00BF590C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160D-632A-45AB-8547-8BE1D01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F590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590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2018-11-12T16:06:00Z</dcterms:created>
  <dcterms:modified xsi:type="dcterms:W3CDTF">2018-11-12T16:06:00Z</dcterms:modified>
</cp:coreProperties>
</file>